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99" w:rsidRPr="00BE1C8B" w:rsidRDefault="0057666C" w:rsidP="00502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операторы в сфере обращения</w:t>
      </w:r>
      <w:r w:rsidR="00502028" w:rsidRPr="00BE1C8B">
        <w:rPr>
          <w:rFonts w:ascii="Times New Roman" w:hAnsi="Times New Roman" w:cs="Times New Roman"/>
          <w:b/>
          <w:sz w:val="28"/>
          <w:szCs w:val="28"/>
        </w:rPr>
        <w:t xml:space="preserve"> с твердыми </w:t>
      </w:r>
      <w:r w:rsidR="00BE1C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028" w:rsidRPr="00BE1C8B">
        <w:rPr>
          <w:rFonts w:ascii="Times New Roman" w:hAnsi="Times New Roman" w:cs="Times New Roman"/>
          <w:b/>
          <w:sz w:val="28"/>
          <w:szCs w:val="28"/>
        </w:rPr>
        <w:t>коммунальными отходами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 (зоны ответственности)</w:t>
      </w:r>
    </w:p>
    <w:p w:rsidR="00492EE6" w:rsidRDefault="00492EE6" w:rsidP="0049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028" w:rsidRPr="00457725" w:rsidRDefault="00502028" w:rsidP="0049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>По итогам конкурса в Московской области выбрано 7 региональных операторов.</w:t>
      </w:r>
    </w:p>
    <w:p w:rsidR="00502028" w:rsidRPr="00457725" w:rsidRDefault="00502028" w:rsidP="0049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 xml:space="preserve"> С 1 января 2019 г. эти компании обеспечивают вывоз коммунальных отходов. У каждого регионального оператора действует «горячая линия». </w:t>
      </w:r>
    </w:p>
    <w:p w:rsidR="00C00399" w:rsidRPr="00457725" w:rsidRDefault="00502028" w:rsidP="0049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>Кроме того, работает единая горячая линия Министерства ЖКХ Московской области по вопросам обращения с твердыми коммунальными отходами: 8 495 123 36 46.</w:t>
      </w:r>
    </w:p>
    <w:p w:rsidR="00502028" w:rsidRPr="00457725" w:rsidRDefault="000F478E" w:rsidP="00502028">
      <w:pPr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>Зоны</w:t>
      </w:r>
      <w:r w:rsidR="00502028" w:rsidRPr="00457725">
        <w:rPr>
          <w:rFonts w:ascii="Times New Roman" w:hAnsi="Times New Roman" w:cs="Times New Roman"/>
          <w:sz w:val="24"/>
          <w:szCs w:val="24"/>
        </w:rPr>
        <w:t xml:space="preserve"> ответственности (кластеры) региональных операторов</w:t>
      </w:r>
      <w:r w:rsidR="00F763F2" w:rsidRPr="00457725">
        <w:rPr>
          <w:rFonts w:ascii="Times New Roman" w:hAnsi="Times New Roman" w:cs="Times New Roman"/>
          <w:sz w:val="24"/>
          <w:szCs w:val="24"/>
        </w:rPr>
        <w:t>:</w:t>
      </w:r>
      <w:r w:rsidR="00502028" w:rsidRPr="0045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8E" w:rsidRPr="00457725" w:rsidRDefault="00502028" w:rsidP="000F4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Алексинская зона</w:t>
      </w:r>
      <w:r w:rsidR="000F478E" w:rsidRPr="004577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725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57725">
        <w:rPr>
          <w:rFonts w:ascii="Times New Roman" w:hAnsi="Times New Roman" w:cs="Times New Roman"/>
          <w:b/>
          <w:sz w:val="24"/>
          <w:szCs w:val="24"/>
        </w:rPr>
        <w:t>Экопромсервис</w:t>
      </w:r>
      <w:proofErr w:type="spellEnd"/>
      <w:r w:rsidRPr="00457725">
        <w:rPr>
          <w:rFonts w:ascii="Times New Roman" w:hAnsi="Times New Roman" w:cs="Times New Roman"/>
          <w:b/>
          <w:sz w:val="24"/>
          <w:szCs w:val="24"/>
        </w:rPr>
        <w:t>»</w:t>
      </w:r>
      <w:r w:rsidRPr="0045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99" w:rsidRPr="00457725" w:rsidRDefault="00502028" w:rsidP="000F4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 xml:space="preserve">(тел. </w:t>
      </w:r>
      <w:r w:rsidR="000F478E" w:rsidRPr="00457725">
        <w:rPr>
          <w:rFonts w:ascii="Times New Roman" w:hAnsi="Times New Roman" w:cs="Times New Roman"/>
          <w:sz w:val="24"/>
          <w:szCs w:val="24"/>
        </w:rPr>
        <w:t>г</w:t>
      </w:r>
      <w:r w:rsidRPr="00457725">
        <w:rPr>
          <w:rFonts w:ascii="Times New Roman" w:hAnsi="Times New Roman" w:cs="Times New Roman"/>
          <w:sz w:val="24"/>
          <w:szCs w:val="24"/>
        </w:rPr>
        <w:t>орячей линии 8-495-648-08-05)</w:t>
      </w:r>
    </w:p>
    <w:p w:rsidR="000F478E" w:rsidRPr="00457725" w:rsidRDefault="00C75E27" w:rsidP="000F47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028" w:rsidRPr="00457725">
        <w:rPr>
          <w:rFonts w:ascii="Times New Roman" w:hAnsi="Times New Roman" w:cs="Times New Roman"/>
          <w:sz w:val="24"/>
          <w:szCs w:val="24"/>
        </w:rPr>
        <w:t>Солнечногорск</w:t>
      </w:r>
      <w:r w:rsidR="000F478E"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78E" w:rsidRPr="00457725">
        <w:rPr>
          <w:rFonts w:ascii="Times New Roman" w:hAnsi="Times New Roman" w:cs="Times New Roman"/>
          <w:sz w:val="24"/>
          <w:szCs w:val="24"/>
        </w:rPr>
        <w:t>Клин.</w:t>
      </w: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Воскресенская зона</w:t>
      </w:r>
      <w:r w:rsidRPr="00457725">
        <w:rPr>
          <w:rFonts w:ascii="Times New Roman" w:hAnsi="Times New Roman" w:cs="Times New Roman"/>
          <w:sz w:val="24"/>
          <w:szCs w:val="24"/>
        </w:rPr>
        <w:t xml:space="preserve"> -</w:t>
      </w:r>
      <w:r w:rsidRPr="00457725">
        <w:rPr>
          <w:sz w:val="24"/>
          <w:szCs w:val="24"/>
        </w:rPr>
        <w:t xml:space="preserve"> </w:t>
      </w:r>
      <w:r w:rsidRPr="00457725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57725">
        <w:rPr>
          <w:rFonts w:ascii="Times New Roman" w:hAnsi="Times New Roman" w:cs="Times New Roman"/>
          <w:b/>
          <w:sz w:val="24"/>
          <w:szCs w:val="24"/>
        </w:rPr>
        <w:t>ЭкоЛайн</w:t>
      </w:r>
      <w:proofErr w:type="spellEnd"/>
      <w:r w:rsidRPr="00457725">
        <w:rPr>
          <w:rFonts w:ascii="Times New Roman" w:hAnsi="Times New Roman" w:cs="Times New Roman"/>
          <w:b/>
          <w:sz w:val="24"/>
          <w:szCs w:val="24"/>
        </w:rPr>
        <w:t>-Воскресенск»</w:t>
      </w: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 xml:space="preserve"> (тел. горячей линии 8-800-511-76-72)</w:t>
      </w:r>
    </w:p>
    <w:p w:rsidR="000F478E" w:rsidRPr="00457725" w:rsidRDefault="00C75E27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F478E" w:rsidRPr="00457725">
        <w:rPr>
          <w:rFonts w:ascii="Times New Roman" w:hAnsi="Times New Roman" w:cs="Times New Roman"/>
          <w:sz w:val="24"/>
          <w:szCs w:val="24"/>
        </w:rPr>
        <w:t>Воскресенск</w:t>
      </w:r>
      <w:proofErr w:type="spellEnd"/>
      <w:r w:rsidR="00F763F2" w:rsidRPr="00457725">
        <w:rPr>
          <w:rFonts w:ascii="Times New Roman" w:hAnsi="Times New Roman" w:cs="Times New Roman"/>
          <w:sz w:val="24"/>
          <w:szCs w:val="24"/>
        </w:rPr>
        <w:t>,</w:t>
      </w:r>
      <w:r w:rsidR="000F478E" w:rsidRPr="00457725">
        <w:rPr>
          <w:sz w:val="24"/>
          <w:szCs w:val="24"/>
        </w:rPr>
        <w:t xml:space="preserve"> </w:t>
      </w:r>
      <w:proofErr w:type="spellStart"/>
      <w:r w:rsidR="000F478E" w:rsidRPr="00457725">
        <w:rPr>
          <w:rFonts w:ascii="Times New Roman" w:hAnsi="Times New Roman" w:cs="Times New Roman"/>
          <w:sz w:val="24"/>
          <w:szCs w:val="24"/>
        </w:rPr>
        <w:t>г.о.Егорьевск</w:t>
      </w:r>
      <w:proofErr w:type="spellEnd"/>
      <w:r w:rsidR="000F478E" w:rsidRPr="00457725">
        <w:rPr>
          <w:rFonts w:ascii="Times New Roman" w:hAnsi="Times New Roman" w:cs="Times New Roman"/>
          <w:sz w:val="24"/>
          <w:szCs w:val="24"/>
        </w:rPr>
        <w:t xml:space="preserve">, Раменский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Шатура.(</w:t>
      </w:r>
      <w:proofErr w:type="gramEnd"/>
      <w:r w:rsidR="000F478E" w:rsidRPr="00457725">
        <w:rPr>
          <w:rFonts w:ascii="Times New Roman" w:hAnsi="Times New Roman" w:cs="Times New Roman"/>
          <w:sz w:val="24"/>
          <w:szCs w:val="24"/>
        </w:rPr>
        <w:t>Рошаль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3F2" w:rsidRPr="00457725">
        <w:rPr>
          <w:rFonts w:ascii="Times New Roman" w:hAnsi="Times New Roman" w:cs="Times New Roman"/>
          <w:sz w:val="24"/>
          <w:szCs w:val="24"/>
        </w:rPr>
        <w:t>,</w:t>
      </w:r>
      <w:r w:rsidR="000F478E" w:rsidRPr="0045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78E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F478E" w:rsidRPr="00457725">
        <w:rPr>
          <w:rFonts w:ascii="Times New Roman" w:hAnsi="Times New Roman" w:cs="Times New Roman"/>
          <w:sz w:val="24"/>
          <w:szCs w:val="24"/>
        </w:rPr>
        <w:t>.</w:t>
      </w:r>
      <w:r w:rsidR="00F763F2" w:rsidRPr="00457725">
        <w:rPr>
          <w:rFonts w:ascii="Times New Roman" w:hAnsi="Times New Roman" w:cs="Times New Roman"/>
          <w:sz w:val="24"/>
          <w:szCs w:val="24"/>
        </w:rPr>
        <w:t xml:space="preserve"> </w:t>
      </w:r>
      <w:r w:rsidR="000F478E" w:rsidRPr="00457725">
        <w:rPr>
          <w:rFonts w:ascii="Times New Roman" w:hAnsi="Times New Roman" w:cs="Times New Roman"/>
          <w:sz w:val="24"/>
          <w:szCs w:val="24"/>
        </w:rPr>
        <w:t xml:space="preserve">Люберцы, </w:t>
      </w:r>
      <w:proofErr w:type="spellStart"/>
      <w:r w:rsidR="000F478E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F478E" w:rsidRPr="00457725">
        <w:rPr>
          <w:rFonts w:ascii="Times New Roman" w:hAnsi="Times New Roman" w:cs="Times New Roman"/>
          <w:sz w:val="24"/>
          <w:szCs w:val="24"/>
        </w:rPr>
        <w:t>. Бронницы</w:t>
      </w:r>
      <w:r w:rsidR="00F763F2"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78E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F478E" w:rsidRPr="00457725">
        <w:rPr>
          <w:rFonts w:ascii="Times New Roman" w:hAnsi="Times New Roman" w:cs="Times New Roman"/>
          <w:sz w:val="24"/>
          <w:szCs w:val="24"/>
        </w:rPr>
        <w:t>. Жуковский</w:t>
      </w:r>
      <w:r w:rsidR="00F763F2" w:rsidRPr="00457725">
        <w:rPr>
          <w:rFonts w:ascii="Times New Roman" w:hAnsi="Times New Roman" w:cs="Times New Roman"/>
          <w:sz w:val="24"/>
          <w:szCs w:val="24"/>
        </w:rPr>
        <w:t>.</w:t>
      </w: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Каширская зона</w:t>
      </w:r>
      <w:r w:rsidRPr="00457725">
        <w:rPr>
          <w:rFonts w:ascii="Times New Roman" w:hAnsi="Times New Roman" w:cs="Times New Roman"/>
          <w:sz w:val="24"/>
          <w:szCs w:val="24"/>
        </w:rPr>
        <w:t>-</w:t>
      </w:r>
      <w:r w:rsidRPr="00457725">
        <w:rPr>
          <w:sz w:val="24"/>
          <w:szCs w:val="24"/>
        </w:rPr>
        <w:t xml:space="preserve"> </w:t>
      </w:r>
      <w:r w:rsidRPr="00457725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«Каширский региональный оператор»</w:t>
      </w:r>
      <w:r w:rsidR="000E75E9" w:rsidRPr="0045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725">
        <w:rPr>
          <w:rFonts w:ascii="Times New Roman" w:hAnsi="Times New Roman" w:cs="Times New Roman"/>
          <w:sz w:val="24"/>
          <w:szCs w:val="24"/>
        </w:rPr>
        <w:t>(тел. горячей линии 8-499-444-01-73)</w:t>
      </w:r>
    </w:p>
    <w:p w:rsidR="000F478E" w:rsidRPr="00457725" w:rsidRDefault="000F478E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Луховиц</w:t>
      </w:r>
      <w:r w:rsidR="00E36C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3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6B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36C6B" w:rsidRPr="00457725">
        <w:rPr>
          <w:rFonts w:ascii="Times New Roman" w:hAnsi="Times New Roman" w:cs="Times New Roman"/>
          <w:sz w:val="24"/>
          <w:szCs w:val="24"/>
        </w:rPr>
        <w:t>.</w:t>
      </w:r>
      <w:r w:rsidRPr="00457725">
        <w:rPr>
          <w:rFonts w:ascii="Times New Roman" w:hAnsi="Times New Roman" w:cs="Times New Roman"/>
          <w:sz w:val="24"/>
          <w:szCs w:val="24"/>
        </w:rPr>
        <w:t xml:space="preserve">, Ленинский </w:t>
      </w:r>
      <w:proofErr w:type="spellStart"/>
      <w:proofErr w:type="gramStart"/>
      <w:r w:rsidR="00E36C6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36C6B">
        <w:rPr>
          <w:rFonts w:ascii="Times New Roman" w:hAnsi="Times New Roman" w:cs="Times New Roman"/>
          <w:sz w:val="24"/>
          <w:szCs w:val="24"/>
        </w:rPr>
        <w:t>,</w:t>
      </w:r>
      <w:r w:rsidRPr="00457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6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36C6B">
        <w:rPr>
          <w:rFonts w:ascii="Times New Roman" w:hAnsi="Times New Roman" w:cs="Times New Roman"/>
          <w:sz w:val="24"/>
          <w:szCs w:val="24"/>
        </w:rPr>
        <w:t xml:space="preserve">. </w:t>
      </w:r>
      <w:r w:rsidR="00477CA3">
        <w:rPr>
          <w:rFonts w:ascii="Times New Roman" w:hAnsi="Times New Roman" w:cs="Times New Roman"/>
          <w:sz w:val="24"/>
          <w:szCs w:val="24"/>
        </w:rPr>
        <w:t xml:space="preserve">Ступино, </w:t>
      </w:r>
      <w:proofErr w:type="spellStart"/>
      <w:r w:rsidR="00477CA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77CA3">
        <w:rPr>
          <w:rFonts w:ascii="Times New Roman" w:hAnsi="Times New Roman" w:cs="Times New Roman"/>
          <w:sz w:val="24"/>
          <w:szCs w:val="24"/>
        </w:rPr>
        <w:t xml:space="preserve">. Кашира, </w:t>
      </w:r>
      <w:proofErr w:type="spellStart"/>
      <w:r w:rsidR="00477CA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77CA3">
        <w:rPr>
          <w:rFonts w:ascii="Times New Roman" w:hAnsi="Times New Roman" w:cs="Times New Roman"/>
          <w:sz w:val="24"/>
          <w:szCs w:val="24"/>
        </w:rPr>
        <w:t xml:space="preserve"> Колом</w:t>
      </w:r>
      <w:r w:rsidR="00E36C6B">
        <w:rPr>
          <w:rFonts w:ascii="Times New Roman" w:hAnsi="Times New Roman" w:cs="Times New Roman"/>
          <w:sz w:val="24"/>
          <w:szCs w:val="24"/>
        </w:rPr>
        <w:t>на</w:t>
      </w:r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Дзержинский,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Зарайск,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Котельники,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Домодедово,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Лыткарино,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Озёры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5E9" w:rsidRPr="00457725">
        <w:rPr>
          <w:rFonts w:ascii="Times New Roman" w:hAnsi="Times New Roman" w:cs="Times New Roman"/>
          <w:sz w:val="24"/>
          <w:szCs w:val="24"/>
        </w:rPr>
        <w:t>г.о.Серебряные</w:t>
      </w:r>
      <w:proofErr w:type="spellEnd"/>
      <w:r w:rsidR="000E75E9" w:rsidRPr="00457725">
        <w:rPr>
          <w:rFonts w:ascii="Times New Roman" w:hAnsi="Times New Roman" w:cs="Times New Roman"/>
          <w:sz w:val="24"/>
          <w:szCs w:val="24"/>
        </w:rPr>
        <w:t xml:space="preserve"> Пруды</w:t>
      </w: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Ногинская зона</w:t>
      </w:r>
      <w:r w:rsidRPr="00457725">
        <w:rPr>
          <w:rFonts w:ascii="Times New Roman" w:hAnsi="Times New Roman" w:cs="Times New Roman"/>
          <w:sz w:val="24"/>
          <w:szCs w:val="24"/>
        </w:rPr>
        <w:t>-</w:t>
      </w:r>
      <w:r w:rsidRPr="00457725">
        <w:rPr>
          <w:sz w:val="24"/>
          <w:szCs w:val="24"/>
        </w:rPr>
        <w:t xml:space="preserve"> </w:t>
      </w:r>
      <w:r w:rsidRPr="00457725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«Хартия»</w:t>
      </w: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>(тел. горячей линии 8-499-750-24-68)</w:t>
      </w: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Павлово-Посадский, </w:t>
      </w:r>
      <w:proofErr w:type="spellStart"/>
      <w:r w:rsidR="008678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67809">
        <w:rPr>
          <w:rFonts w:ascii="Times New Roman" w:hAnsi="Times New Roman" w:cs="Times New Roman"/>
          <w:sz w:val="24"/>
          <w:szCs w:val="24"/>
        </w:rPr>
        <w:t xml:space="preserve">. </w:t>
      </w:r>
      <w:r w:rsidRPr="00457725">
        <w:rPr>
          <w:rFonts w:ascii="Times New Roman" w:hAnsi="Times New Roman" w:cs="Times New Roman"/>
          <w:sz w:val="24"/>
          <w:szCs w:val="24"/>
        </w:rPr>
        <w:t>Щёлков</w:t>
      </w:r>
      <w:r w:rsidR="00867809">
        <w:rPr>
          <w:rFonts w:ascii="Times New Roman" w:hAnsi="Times New Roman" w:cs="Times New Roman"/>
          <w:sz w:val="24"/>
          <w:szCs w:val="24"/>
        </w:rPr>
        <w:t xml:space="preserve">о, </w:t>
      </w:r>
      <w:r w:rsidRPr="00457725">
        <w:rPr>
          <w:rFonts w:ascii="Times New Roman" w:hAnsi="Times New Roman" w:cs="Times New Roman"/>
          <w:sz w:val="24"/>
          <w:szCs w:val="24"/>
        </w:rPr>
        <w:t>Богородский</w:t>
      </w:r>
      <w:r w:rsidR="00867809" w:rsidRPr="008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09"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67809" w:rsidRPr="00457725">
        <w:rPr>
          <w:rFonts w:ascii="Times New Roman" w:hAnsi="Times New Roman" w:cs="Times New Roman"/>
          <w:sz w:val="24"/>
          <w:szCs w:val="24"/>
        </w:rPr>
        <w:t>.</w:t>
      </w:r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Балашиха,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Звёздный городок,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Красноармейск,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Лосино</w:t>
      </w:r>
      <w:proofErr w:type="spellEnd"/>
      <w:r w:rsidR="000A44A2">
        <w:rPr>
          <w:rFonts w:ascii="Times New Roman" w:hAnsi="Times New Roman" w:cs="Times New Roman"/>
          <w:sz w:val="24"/>
          <w:szCs w:val="24"/>
        </w:rPr>
        <w:t xml:space="preserve">-Петровский, </w:t>
      </w:r>
      <w:proofErr w:type="spellStart"/>
      <w:r w:rsidR="000A44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A44A2">
        <w:rPr>
          <w:rFonts w:ascii="Times New Roman" w:hAnsi="Times New Roman" w:cs="Times New Roman"/>
          <w:sz w:val="24"/>
          <w:szCs w:val="24"/>
        </w:rPr>
        <w:t xml:space="preserve">. Орехово-Зуевский </w:t>
      </w:r>
      <w:proofErr w:type="spellStart"/>
      <w:r w:rsidR="000A44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A44A2">
        <w:rPr>
          <w:rFonts w:ascii="Times New Roman" w:hAnsi="Times New Roman" w:cs="Times New Roman"/>
          <w:sz w:val="24"/>
          <w:szCs w:val="24"/>
        </w:rPr>
        <w:t>.</w:t>
      </w:r>
      <w:r w:rsidR="00363F6C">
        <w:rPr>
          <w:rFonts w:ascii="Times New Roman" w:hAnsi="Times New Roman" w:cs="Times New Roman"/>
          <w:sz w:val="24"/>
          <w:szCs w:val="24"/>
        </w:rPr>
        <w:t xml:space="preserve"> (г. </w:t>
      </w:r>
      <w:r w:rsidR="00363F6C" w:rsidRPr="00457725">
        <w:rPr>
          <w:rFonts w:ascii="Times New Roman" w:hAnsi="Times New Roman" w:cs="Times New Roman"/>
          <w:sz w:val="24"/>
          <w:szCs w:val="24"/>
        </w:rPr>
        <w:t>Ликино-</w:t>
      </w:r>
      <w:proofErr w:type="spellStart"/>
      <w:r w:rsidR="00363F6C" w:rsidRPr="00457725">
        <w:rPr>
          <w:rFonts w:ascii="Times New Roman" w:hAnsi="Times New Roman" w:cs="Times New Roman"/>
          <w:sz w:val="24"/>
          <w:szCs w:val="24"/>
        </w:rPr>
        <w:t>Дулёво</w:t>
      </w:r>
      <w:proofErr w:type="spellEnd"/>
      <w:r w:rsidR="00363F6C">
        <w:rPr>
          <w:rFonts w:ascii="Times New Roman" w:hAnsi="Times New Roman" w:cs="Times New Roman"/>
          <w:sz w:val="24"/>
          <w:szCs w:val="24"/>
        </w:rPr>
        <w:t>)</w:t>
      </w:r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Реутов,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Фрязино,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Черноголовка,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Электрогорск,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>. Электросталь</w:t>
      </w: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Рузская зона</w:t>
      </w:r>
      <w:r w:rsidRPr="00457725">
        <w:rPr>
          <w:rFonts w:ascii="Times New Roman" w:hAnsi="Times New Roman" w:cs="Times New Roman"/>
          <w:sz w:val="24"/>
          <w:szCs w:val="24"/>
        </w:rPr>
        <w:t xml:space="preserve"> - 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«Рузский региональный оператор»</w:t>
      </w:r>
      <w:r w:rsidR="00F763F2" w:rsidRPr="0045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725">
        <w:rPr>
          <w:rFonts w:ascii="Times New Roman" w:hAnsi="Times New Roman" w:cs="Times New Roman"/>
          <w:sz w:val="24"/>
          <w:szCs w:val="24"/>
        </w:rPr>
        <w:t>(тел. горячей линии 8-499-110-27-53)</w:t>
      </w:r>
    </w:p>
    <w:p w:rsidR="000E75E9" w:rsidRPr="00457725" w:rsidRDefault="000E75E9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Наро-Фоминский,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>. Руз</w:t>
      </w:r>
      <w:r w:rsidR="00E56FED">
        <w:rPr>
          <w:rFonts w:ascii="Times New Roman" w:hAnsi="Times New Roman" w:cs="Times New Roman"/>
          <w:sz w:val="24"/>
          <w:szCs w:val="24"/>
        </w:rPr>
        <w:t>а</w:t>
      </w:r>
      <w:r w:rsidRPr="00457725">
        <w:rPr>
          <w:rFonts w:ascii="Times New Roman" w:hAnsi="Times New Roman" w:cs="Times New Roman"/>
          <w:sz w:val="24"/>
          <w:szCs w:val="24"/>
        </w:rPr>
        <w:t xml:space="preserve">, Одинцовский </w:t>
      </w:r>
      <w:proofErr w:type="spellStart"/>
      <w:r w:rsidR="00E56FE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Истра,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г.о.Красногорск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Восход,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Звенигород, </w:t>
      </w:r>
      <w:r w:rsidR="00F763F2" w:rsidRPr="00457725">
        <w:rPr>
          <w:rFonts w:ascii="Times New Roman" w:hAnsi="Times New Roman" w:cs="Times New Roman"/>
          <w:sz w:val="24"/>
          <w:szCs w:val="24"/>
        </w:rPr>
        <w:t>г</w:t>
      </w:r>
      <w:r w:rsidRPr="00457725">
        <w:rPr>
          <w:rFonts w:ascii="Times New Roman" w:hAnsi="Times New Roman" w:cs="Times New Roman"/>
          <w:sz w:val="24"/>
          <w:szCs w:val="24"/>
        </w:rPr>
        <w:t xml:space="preserve">.о. Краснознаменск,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Молодёжный, Волоколамский </w:t>
      </w:r>
      <w:proofErr w:type="spellStart"/>
      <w:r w:rsidR="00E56FE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741B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741B0">
        <w:rPr>
          <w:rFonts w:ascii="Times New Roman" w:hAnsi="Times New Roman" w:cs="Times New Roman"/>
          <w:sz w:val="24"/>
          <w:szCs w:val="24"/>
        </w:rPr>
        <w:t xml:space="preserve">. </w:t>
      </w:r>
      <w:r w:rsidRPr="00457725">
        <w:rPr>
          <w:rFonts w:ascii="Times New Roman" w:hAnsi="Times New Roman" w:cs="Times New Roman"/>
          <w:sz w:val="24"/>
          <w:szCs w:val="24"/>
        </w:rPr>
        <w:t>Лотошин</w:t>
      </w:r>
      <w:r w:rsidR="006741B0">
        <w:rPr>
          <w:rFonts w:ascii="Times New Roman" w:hAnsi="Times New Roman" w:cs="Times New Roman"/>
          <w:sz w:val="24"/>
          <w:szCs w:val="24"/>
        </w:rPr>
        <w:t>о,</w:t>
      </w:r>
      <w:r w:rsidRPr="00457725">
        <w:rPr>
          <w:rFonts w:ascii="Times New Roman" w:hAnsi="Times New Roman" w:cs="Times New Roman"/>
          <w:sz w:val="24"/>
          <w:szCs w:val="24"/>
        </w:rPr>
        <w:t xml:space="preserve"> Можайск</w:t>
      </w:r>
      <w:r w:rsidR="006741B0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6741B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741B0">
        <w:rPr>
          <w:rFonts w:ascii="Times New Roman" w:hAnsi="Times New Roman" w:cs="Times New Roman"/>
          <w:sz w:val="24"/>
          <w:szCs w:val="24"/>
        </w:rPr>
        <w:t>.</w:t>
      </w:r>
      <w:r w:rsidRPr="0045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>. Шаховская</w:t>
      </w:r>
    </w:p>
    <w:p w:rsidR="00492EE6" w:rsidRPr="00457725" w:rsidRDefault="00492EE6" w:rsidP="005020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EE6" w:rsidRPr="00477CA3" w:rsidRDefault="00492EE6" w:rsidP="00477CA3">
      <w:pPr>
        <w:pStyle w:val="a3"/>
        <w:rPr>
          <w:rFonts w:ascii="Times New Roman" w:hAnsi="Times New Roman" w:cs="Times New Roman"/>
        </w:rPr>
      </w:pPr>
      <w:r w:rsidRPr="00477CA3">
        <w:rPr>
          <w:rFonts w:ascii="Times New Roman" w:hAnsi="Times New Roman" w:cs="Times New Roman"/>
          <w:b/>
        </w:rPr>
        <w:t>Сергиево-Посадская зона</w:t>
      </w:r>
      <w:r w:rsidRPr="00477CA3">
        <w:rPr>
          <w:rFonts w:ascii="Times New Roman" w:hAnsi="Times New Roman" w:cs="Times New Roman"/>
        </w:rPr>
        <w:t xml:space="preserve"> - Региональный оператор </w:t>
      </w:r>
      <w:r w:rsidRPr="00477CA3">
        <w:rPr>
          <w:rFonts w:ascii="Times New Roman" w:hAnsi="Times New Roman" w:cs="Times New Roman"/>
          <w:b/>
        </w:rPr>
        <w:t>ООО «Сергиево-Посадский региональный оператор»</w:t>
      </w:r>
      <w:r w:rsidRPr="00477CA3">
        <w:rPr>
          <w:rFonts w:ascii="Times New Roman" w:hAnsi="Times New Roman" w:cs="Times New Roman"/>
        </w:rPr>
        <w:t xml:space="preserve"> (тел. горячей линии 8-499-322-47-23)</w:t>
      </w:r>
    </w:p>
    <w:p w:rsidR="004F08FE" w:rsidRPr="00477CA3" w:rsidRDefault="00492EE6" w:rsidP="00477CA3">
      <w:pPr>
        <w:pStyle w:val="a3"/>
        <w:rPr>
          <w:rFonts w:ascii="Times New Roman" w:hAnsi="Times New Roman" w:cs="Times New Roman"/>
        </w:rPr>
      </w:pPr>
      <w:r w:rsidRPr="00477CA3">
        <w:rPr>
          <w:rFonts w:ascii="Times New Roman" w:hAnsi="Times New Roman" w:cs="Times New Roman"/>
        </w:rPr>
        <w:t xml:space="preserve">Сергиево-Посадский </w:t>
      </w:r>
      <w:proofErr w:type="spellStart"/>
      <w:r w:rsidR="00907D35"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., Пушкинский </w:t>
      </w:r>
      <w:proofErr w:type="spellStart"/>
      <w:r w:rsidR="00907D35"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., Талдомский </w:t>
      </w:r>
      <w:proofErr w:type="spellStart"/>
      <w:r w:rsidR="00907D35"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., Дмитровский </w:t>
      </w:r>
      <w:proofErr w:type="spellStart"/>
      <w:r w:rsidR="00907D35"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Мытищи,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Долгопрудный,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Дубна,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Ивантеевка,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Королёв,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. Химки, </w:t>
      </w:r>
      <w:proofErr w:type="spellStart"/>
      <w:r w:rsidRPr="00477CA3">
        <w:rPr>
          <w:rFonts w:ascii="Times New Roman" w:hAnsi="Times New Roman" w:cs="Times New Roman"/>
        </w:rPr>
        <w:t>г.о</w:t>
      </w:r>
      <w:proofErr w:type="spellEnd"/>
      <w:r w:rsidRPr="00477CA3">
        <w:rPr>
          <w:rFonts w:ascii="Times New Roman" w:hAnsi="Times New Roman" w:cs="Times New Roman"/>
        </w:rPr>
        <w:t xml:space="preserve"> Лобня</w:t>
      </w:r>
    </w:p>
    <w:p w:rsidR="00492EE6" w:rsidRPr="00457725" w:rsidRDefault="00492EE6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EE6" w:rsidRPr="00457725" w:rsidRDefault="00492EE6" w:rsidP="005020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725">
        <w:rPr>
          <w:rFonts w:ascii="Times New Roman" w:hAnsi="Times New Roman" w:cs="Times New Roman"/>
          <w:b/>
          <w:sz w:val="24"/>
          <w:szCs w:val="24"/>
        </w:rPr>
        <w:t>Чеховская зона</w:t>
      </w:r>
      <w:r w:rsidRPr="00457725">
        <w:rPr>
          <w:rFonts w:ascii="Times New Roman" w:hAnsi="Times New Roman" w:cs="Times New Roman"/>
          <w:sz w:val="24"/>
          <w:szCs w:val="24"/>
        </w:rPr>
        <w:t xml:space="preserve">- Региональный оператор </w:t>
      </w:r>
      <w:r w:rsidRPr="00457725">
        <w:rPr>
          <w:rFonts w:ascii="Times New Roman" w:hAnsi="Times New Roman" w:cs="Times New Roman"/>
          <w:b/>
          <w:sz w:val="24"/>
          <w:szCs w:val="24"/>
        </w:rPr>
        <w:t>ООО «МСК-НТ»</w:t>
      </w:r>
    </w:p>
    <w:p w:rsidR="00492EE6" w:rsidRPr="00457725" w:rsidRDefault="00492EE6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25">
        <w:rPr>
          <w:rFonts w:ascii="Times New Roman" w:hAnsi="Times New Roman" w:cs="Times New Roman"/>
          <w:sz w:val="24"/>
          <w:szCs w:val="24"/>
        </w:rPr>
        <w:t>(тел. горячей линии 8-800-234-36-70)</w:t>
      </w:r>
    </w:p>
    <w:p w:rsidR="00492EE6" w:rsidRPr="00457725" w:rsidRDefault="00492EE6" w:rsidP="005020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Подольск,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>. Чехов,</w:t>
      </w:r>
      <w:r w:rsidRPr="00457725">
        <w:rPr>
          <w:sz w:val="24"/>
          <w:szCs w:val="24"/>
        </w:rPr>
        <w:t xml:space="preserve">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Протвино,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 xml:space="preserve">. Пущино, </w:t>
      </w:r>
      <w:proofErr w:type="spellStart"/>
      <w:r w:rsidRPr="00457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7725">
        <w:rPr>
          <w:rFonts w:ascii="Times New Roman" w:hAnsi="Times New Roman" w:cs="Times New Roman"/>
          <w:sz w:val="24"/>
          <w:szCs w:val="24"/>
        </w:rPr>
        <w:t>. Серпухов</w:t>
      </w:r>
    </w:p>
    <w:sectPr w:rsidR="00492EE6" w:rsidRPr="004577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10" w:rsidRDefault="006E0210" w:rsidP="007057CA">
      <w:pPr>
        <w:spacing w:after="0" w:line="240" w:lineRule="auto"/>
      </w:pPr>
      <w:r>
        <w:separator/>
      </w:r>
    </w:p>
  </w:endnote>
  <w:endnote w:type="continuationSeparator" w:id="0">
    <w:p w:rsidR="006E0210" w:rsidRDefault="006E0210" w:rsidP="0070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10" w:rsidRDefault="006E0210" w:rsidP="007057CA">
      <w:pPr>
        <w:spacing w:after="0" w:line="240" w:lineRule="auto"/>
      </w:pPr>
      <w:r>
        <w:separator/>
      </w:r>
    </w:p>
  </w:footnote>
  <w:footnote w:type="continuationSeparator" w:id="0">
    <w:p w:rsidR="006E0210" w:rsidRDefault="006E0210" w:rsidP="007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7"/>
      <w:gridCol w:w="3138"/>
      <w:gridCol w:w="3136"/>
    </w:tblGrid>
    <w:tr w:rsidR="007057CA" w:rsidTr="007057CA">
      <w:trPr>
        <w:trHeight w:val="339"/>
      </w:trPr>
      <w:tc>
        <w:tcPr>
          <w:tcW w:w="1667" w:type="pct"/>
        </w:tcPr>
        <w:p w:rsidR="007057CA" w:rsidRDefault="007057CA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057CA" w:rsidRDefault="007057CA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057CA" w:rsidRDefault="007057CA" w:rsidP="006B7041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t xml:space="preserve">                                                     </w:t>
          </w:r>
        </w:p>
      </w:tc>
    </w:tr>
  </w:tbl>
  <w:p w:rsidR="007057CA" w:rsidRDefault="007057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7"/>
    <w:rsid w:val="000A44A2"/>
    <w:rsid w:val="000E75E9"/>
    <w:rsid w:val="000F478E"/>
    <w:rsid w:val="00146747"/>
    <w:rsid w:val="00284C87"/>
    <w:rsid w:val="002E11BD"/>
    <w:rsid w:val="00363F6C"/>
    <w:rsid w:val="00420B92"/>
    <w:rsid w:val="00457725"/>
    <w:rsid w:val="004661AB"/>
    <w:rsid w:val="00477CA3"/>
    <w:rsid w:val="00492EE6"/>
    <w:rsid w:val="004F08FE"/>
    <w:rsid w:val="00502028"/>
    <w:rsid w:val="0057666C"/>
    <w:rsid w:val="006741B0"/>
    <w:rsid w:val="006B7041"/>
    <w:rsid w:val="006E0210"/>
    <w:rsid w:val="007057CA"/>
    <w:rsid w:val="00710430"/>
    <w:rsid w:val="00841DDE"/>
    <w:rsid w:val="00867809"/>
    <w:rsid w:val="008707C1"/>
    <w:rsid w:val="00907D35"/>
    <w:rsid w:val="00A448B2"/>
    <w:rsid w:val="00A75A59"/>
    <w:rsid w:val="00B20BA9"/>
    <w:rsid w:val="00BE1C8B"/>
    <w:rsid w:val="00C00399"/>
    <w:rsid w:val="00C75E27"/>
    <w:rsid w:val="00CF5E57"/>
    <w:rsid w:val="00E36C6B"/>
    <w:rsid w:val="00E56FED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9D98A-9CB1-47B8-A74C-47EBD08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7CA"/>
  </w:style>
  <w:style w:type="paragraph" w:styleId="a8">
    <w:name w:val="footer"/>
    <w:basedOn w:val="a"/>
    <w:link w:val="a9"/>
    <w:uiPriority w:val="99"/>
    <w:unhideWhenUsed/>
    <w:rsid w:val="0070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Саранча Владимир</dc:creator>
  <cp:keywords/>
  <dc:description/>
  <cp:lastModifiedBy>Саранча Владимир</cp:lastModifiedBy>
  <cp:revision>13</cp:revision>
  <cp:lastPrinted>2019-07-16T08:03:00Z</cp:lastPrinted>
  <dcterms:created xsi:type="dcterms:W3CDTF">2019-06-14T07:24:00Z</dcterms:created>
  <dcterms:modified xsi:type="dcterms:W3CDTF">2020-12-28T09:07:00Z</dcterms:modified>
</cp:coreProperties>
</file>